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600542" w:rsidRDefault="00600542" w:rsidP="0027030C">
      <w:pPr>
        <w:spacing w:line="360" w:lineRule="auto"/>
        <w:jc w:val="center"/>
        <w:rPr>
          <w:rFonts w:ascii="宋体" w:hAnsi="宋体" w:cs="宋体"/>
          <w:b/>
          <w:color w:val="FF0000"/>
          <w:sz w:val="44"/>
          <w:szCs w:val="44"/>
        </w:rPr>
      </w:pPr>
      <w:bookmarkStart w:id="0" w:name="_GoBack"/>
      <w:r w:rsidRPr="00600542">
        <w:rPr>
          <w:rFonts w:ascii="宋体" w:hAnsi="宋体" w:cs="宋体" w:hint="eastAsia"/>
          <w:b/>
          <w:bCs/>
          <w:color w:val="FF0000"/>
          <w:sz w:val="44"/>
          <w:szCs w:val="44"/>
        </w:rPr>
        <w:t>10.1</w:t>
      </w:r>
      <w:r w:rsidRPr="00600542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Pr="00600542">
        <w:rPr>
          <w:rFonts w:ascii="宋体" w:hAnsi="宋体" w:cs="宋体" w:hint="eastAsia"/>
          <w:b/>
          <w:bCs/>
          <w:color w:val="FF0000"/>
          <w:sz w:val="44"/>
          <w:szCs w:val="44"/>
        </w:rPr>
        <w:t>浮力</w:t>
      </w:r>
      <w:r w:rsidRPr="00600542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27030C" w:rsidRPr="00600542">
        <w:rPr>
          <w:rFonts w:hint="eastAsia"/>
          <w:b/>
          <w:bCs/>
          <w:color w:val="FF0000"/>
          <w:sz w:val="44"/>
          <w:szCs w:val="44"/>
        </w:rPr>
        <w:t>同步作业</w:t>
      </w:r>
    </w:p>
    <w:bookmarkEnd w:id="0"/>
    <w:p w:rsidR="00600542" w:rsidRDefault="00600542" w:rsidP="006005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600542" w:rsidRDefault="00600542" w:rsidP="006005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600542" w:rsidRDefault="00600542" w:rsidP="00600542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1.</w:t>
      </w:r>
      <w:r>
        <w:rPr>
          <w:rFonts w:ascii="宋体" w:hAnsi="宋体" w:cs="宋体" w:hint="eastAsia"/>
          <w:szCs w:val="21"/>
        </w:rPr>
        <w:t>如图，一个鱼缸注满水，另一个注满水的相同鱼缸中浮有一只“小船”，以下说法正确的是（   ）。</w:t>
      </w:r>
    </w:p>
    <w:p w:rsidR="00600542" w:rsidRDefault="00600542" w:rsidP="00600542">
      <w:pPr>
        <w:tabs>
          <w:tab w:val="right" w:leader="dot" w:pos="7120"/>
        </w:tabs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31850" cy="774700"/>
            <wp:effectExtent l="0" t="0" r="6350" b="6350"/>
            <wp:docPr id="29" name="图片 29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图片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42" w:rsidRDefault="00600542" w:rsidP="00600542">
      <w:pPr>
        <w:tabs>
          <w:tab w:val="right" w:leader="dot" w:pos="712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A、漂浮在鱼缸中的“小船”受到的浮力大于重力；</w:t>
      </w:r>
    </w:p>
    <w:p w:rsidR="00600542" w:rsidRDefault="00600542" w:rsidP="00600542">
      <w:pPr>
        <w:tabs>
          <w:tab w:val="right" w:leader="dot" w:pos="712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B、把两个鱼缸分别放在台秤上，台秤的示数相同；</w:t>
      </w:r>
    </w:p>
    <w:p w:rsidR="00600542" w:rsidRDefault="00600542" w:rsidP="00600542">
      <w:pPr>
        <w:tabs>
          <w:tab w:val="right" w:leader="dot" w:pos="712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C、往鱼缸中加一些盐，“小船”受到的浮力增大；</w:t>
      </w:r>
    </w:p>
    <w:p w:rsidR="00600542" w:rsidRDefault="00600542" w:rsidP="00600542">
      <w:pPr>
        <w:tabs>
          <w:tab w:val="right" w:leader="dot" w:pos="712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D、有“小船”的鱼缸底受到的水的压强较大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2.潜水员在水面下继续向下潜水的过程中，关于潜水员所受的浮力和压强的大小，下列说法中正确的是（    ）。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A、浮力变大，压强变大                 B、浮力变大，压强变小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C、浮力不变，压强变大                 D、浮力不变，压强不变</w:t>
      </w:r>
    </w:p>
    <w:p w:rsidR="00600542" w:rsidRDefault="00600542" w:rsidP="0060054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3.下列关于浮力的说法正确的是（  ）。</w:t>
      </w:r>
    </w:p>
    <w:p w:rsidR="00600542" w:rsidRDefault="00600542" w:rsidP="0060054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A．浮力是物体对液体施加的力；</w:t>
      </w:r>
    </w:p>
    <w:p w:rsidR="00600542" w:rsidRDefault="00600542" w:rsidP="0060054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B．空气中的物体不受浮力作用；</w:t>
      </w:r>
    </w:p>
    <w:p w:rsidR="00600542" w:rsidRDefault="00600542" w:rsidP="0060054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C．浮力是液体(气体)对物体压力的合力；</w:t>
      </w:r>
    </w:p>
    <w:p w:rsidR="00600542" w:rsidRDefault="00600542" w:rsidP="00600542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D．漂浮在水面的木块比沉在水底的铁球受到的浮力大</w:t>
      </w:r>
    </w:p>
    <w:p w:rsidR="00600542" w:rsidRDefault="00600542" w:rsidP="00600542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FF"/>
        </w:rPr>
      </w:pPr>
      <w:r>
        <w:rPr>
          <w:rFonts w:ascii="宋体" w:hAnsi="宋体" w:cs="宋体" w:hint="eastAsia"/>
          <w:color w:val="000000"/>
        </w:rPr>
        <w:t>4.甲、乙两只完全相同的杯子盛有不同浓度的盐水，将同一只鸡蛋先后放入其中，当鸡蛋静止时，两杯中液面相平，鸡蛋所处的位置如图所示．则下列说法正确的是（　）。</w:t>
      </w:r>
    </w:p>
    <w:p w:rsidR="00600542" w:rsidRDefault="00600542" w:rsidP="00600542">
      <w:pPr>
        <w:pStyle w:val="DefaultParagraph"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/>
          <w:noProof/>
          <w:color w:val="0000FF"/>
        </w:rPr>
        <w:drawing>
          <wp:inline distT="0" distB="0" distL="0" distR="0">
            <wp:extent cx="1593850" cy="1098550"/>
            <wp:effectExtent l="0" t="0" r="635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93" b="1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42" w:rsidRDefault="00600542" w:rsidP="00600542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A．鸡蛋在乙杯中受到的浮力较大；B．鸡蛋在甲杯里排开液体的质量较大</w:t>
      </w:r>
    </w:p>
    <w:p w:rsidR="00600542" w:rsidRDefault="00600542" w:rsidP="00600542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C．乙杯底部所受液体的压强较大；D．甲杯底部所受液体的压力较大</w:t>
      </w:r>
    </w:p>
    <w:p w:rsidR="00600542" w:rsidRDefault="00600542" w:rsidP="00600542">
      <w:pPr>
        <w:pStyle w:val="a8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5.如图所示，重5 N的石块浸没在水中称时为3 N，则石块受到的浮力为(　　)。</w:t>
      </w:r>
    </w:p>
    <w:p w:rsidR="00600542" w:rsidRDefault="00600542" w:rsidP="00600542">
      <w:pPr>
        <w:pStyle w:val="a8"/>
        <w:snapToGrid w:val="0"/>
        <w:spacing w:line="360" w:lineRule="auto"/>
        <w:ind w:firstLineChars="200" w:firstLine="420"/>
        <w:jc w:val="center"/>
        <w:rPr>
          <w:rFonts w:hAnsi="宋体" w:cs="宋体" w:hint="eastAsia"/>
        </w:rPr>
      </w:pPr>
      <w:r>
        <w:rPr>
          <w:rFonts w:hAnsi="宋体" w:cs="宋体"/>
          <w:noProof/>
        </w:rPr>
        <w:lastRenderedPageBreak/>
        <w:drawing>
          <wp:inline distT="0" distB="0" distL="0" distR="0">
            <wp:extent cx="285750" cy="965200"/>
            <wp:effectExtent l="0" t="0" r="0" b="6350"/>
            <wp:docPr id="27" name="图片 2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42" w:rsidRDefault="00600542" w:rsidP="00600542">
      <w:pPr>
        <w:pStyle w:val="a8"/>
        <w:snapToGrid w:val="0"/>
        <w:spacing w:line="360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 xml:space="preserve">A．2 N     B．3 N      </w:t>
      </w:r>
      <w:r>
        <w:rPr>
          <w:rFonts w:hAnsi="宋体" w:cs="宋体" w:hint="eastAsia"/>
          <w:lang w:val="pt-BR"/>
        </w:rPr>
        <w:t xml:space="preserve">C．5 N  </w:t>
      </w:r>
      <w:r>
        <w:rPr>
          <w:rFonts w:hAnsi="宋体" w:cs="宋体" w:hint="eastAsia"/>
          <w:color w:val="FFFFFF"/>
        </w:rPr>
        <w:t xml:space="preserve">    </w:t>
      </w:r>
      <w:r>
        <w:rPr>
          <w:rFonts w:hAnsi="宋体" w:cs="宋体" w:hint="eastAsia"/>
          <w:color w:val="FFFFFF"/>
          <w:lang w:val="pt-BR"/>
        </w:rPr>
        <w:t>m</w:t>
      </w:r>
      <w:r>
        <w:rPr>
          <w:rFonts w:hAnsi="宋体" w:cs="宋体" w:hint="eastAsia"/>
        </w:rPr>
        <w:t>D．8 N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6．关于浮力，下列说法正确的是（　　）。</w:t>
      </w:r>
    </w:p>
    <w:p w:rsidR="00600542" w:rsidRDefault="00600542" w:rsidP="00600542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A．上浮的物体所受浮力一定越来越大；B．下沉的物体不受浮力；</w:t>
      </w:r>
    </w:p>
    <w:p w:rsidR="00600542" w:rsidRDefault="00600542" w:rsidP="00600542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C．浮力的方向总是竖直向下；        D．物体在空气中可能不受浮力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7．关于浮力说法正确的是（　　）。</w:t>
      </w:r>
    </w:p>
    <w:p w:rsidR="00600542" w:rsidRDefault="00600542" w:rsidP="00600542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A．浮力的大小与物体浸没的深度有关；</w:t>
      </w:r>
    </w:p>
    <w:p w:rsidR="00600542" w:rsidRDefault="00600542" w:rsidP="00600542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B．浮力是由于物体上、下表面受到的压力不同产生的；</w:t>
      </w:r>
    </w:p>
    <w:p w:rsidR="00600542" w:rsidRDefault="00600542" w:rsidP="00600542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C．在水中会下沉的金属块不受到浮力；</w:t>
      </w:r>
    </w:p>
    <w:p w:rsidR="00600542" w:rsidRDefault="00600542" w:rsidP="00600542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D．埋在河底泥沙中的贝壳受到浮力作用</w:t>
      </w:r>
    </w:p>
    <w:p w:rsidR="00600542" w:rsidRDefault="00600542" w:rsidP="00600542">
      <w:pPr>
        <w:pStyle w:val="a9"/>
        <w:tabs>
          <w:tab w:val="left" w:pos="432"/>
        </w:tabs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8.如图</w:t>
      </w:r>
      <w:r>
        <w:rPr>
          <w:rFonts w:ascii="宋体" w:hAnsi="宋体" w:cs="宋体" w:hint="eastAsia"/>
          <w:spacing w:val="-5"/>
          <w:szCs w:val="21"/>
        </w:rPr>
        <w:t>所示，压在杯底的乒乓球，上浮时会弹离水面。下列相关说法正确的是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pacing w:val="10"/>
          <w:szCs w:val="21"/>
        </w:rPr>
        <w:t xml:space="preserve">   </w:t>
      </w:r>
      <w:r>
        <w:rPr>
          <w:rFonts w:ascii="宋体" w:hAnsi="宋体" w:cs="宋体" w:hint="eastAsia"/>
          <w:spacing w:val="-5"/>
          <w:szCs w:val="21"/>
        </w:rPr>
        <w:t>）。</w:t>
      </w:r>
    </w:p>
    <w:p w:rsidR="00600542" w:rsidRDefault="00600542" w:rsidP="00600542">
      <w:pPr>
        <w:pStyle w:val="a9"/>
        <w:tabs>
          <w:tab w:val="left" w:pos="432"/>
        </w:tabs>
        <w:spacing w:line="360" w:lineRule="auto"/>
        <w:jc w:val="center"/>
        <w:rPr>
          <w:rFonts w:ascii="宋体" w:hAnsi="宋体" w:cs="宋体" w:hint="eastAsia"/>
          <w:szCs w:val="21"/>
        </w:rPr>
      </w:pPr>
      <w:r>
        <w:rPr>
          <w:noProof/>
        </w:rPr>
        <w:drawing>
          <wp:inline distT="0" distB="0" distL="0" distR="0">
            <wp:extent cx="1047750" cy="11620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42" w:rsidRDefault="00600542" w:rsidP="00600542">
      <w:pPr>
        <w:pStyle w:val="a9"/>
        <w:tabs>
          <w:tab w:val="left" w:pos="432"/>
        </w:tabs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</w:t>
      </w:r>
      <w:r>
        <w:rPr>
          <w:rFonts w:ascii="宋体" w:hAnsi="宋体" w:cs="宋体" w:hint="eastAsia"/>
          <w:spacing w:val="-5"/>
          <w:szCs w:val="21"/>
        </w:rPr>
        <w:t>乒乓球弹离水面后上升，是由于受到水的浮力作用</w:t>
      </w:r>
      <w:r>
        <w:rPr>
          <w:rFonts w:ascii="宋体" w:hAnsi="宋体" w:cs="宋体" w:hint="eastAsia"/>
          <w:szCs w:val="21"/>
        </w:rPr>
        <w:t>；</w:t>
      </w:r>
    </w:p>
    <w:p w:rsidR="00600542" w:rsidRDefault="00600542" w:rsidP="00600542">
      <w:pPr>
        <w:pStyle w:val="a7"/>
        <w:spacing w:line="360" w:lineRule="auto"/>
        <w:ind w:firstLineChars="200" w:firstLine="420"/>
        <w:rPr>
          <w:rFonts w:ascii="宋体" w:eastAsia="宋体" w:hAnsi="宋体" w:cs="宋体" w:hint="eastAsia"/>
          <w:spacing w:val="-5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</w:t>
      </w:r>
      <w:r>
        <w:rPr>
          <w:rFonts w:ascii="宋体" w:eastAsia="宋体" w:hAnsi="宋体" w:cs="宋体" w:hint="eastAsia"/>
          <w:spacing w:val="-5"/>
          <w:sz w:val="21"/>
          <w:szCs w:val="21"/>
        </w:rPr>
        <w:t>乒乓球上浮过程中，水对杯底的压强先不变，后减小</w:t>
      </w:r>
      <w:r>
        <w:rPr>
          <w:rFonts w:cs="宋体" w:hint="eastAsia"/>
          <w:spacing w:val="-5"/>
          <w:sz w:val="21"/>
          <w:szCs w:val="21"/>
        </w:rPr>
        <w:t>；</w:t>
      </w:r>
    </w:p>
    <w:p w:rsidR="00600542" w:rsidRDefault="00600542" w:rsidP="00600542">
      <w:pPr>
        <w:pStyle w:val="a7"/>
        <w:spacing w:line="360" w:lineRule="auto"/>
        <w:ind w:firstLineChars="200" w:firstLine="4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pacing w:val="-5"/>
          <w:sz w:val="21"/>
          <w:szCs w:val="21"/>
        </w:rPr>
        <w:t>C.</w:t>
      </w:r>
      <w:r>
        <w:rPr>
          <w:rFonts w:ascii="宋体" w:eastAsia="宋体" w:hAnsi="宋体" w:cs="宋体" w:hint="eastAsia"/>
          <w:spacing w:val="-4"/>
          <w:sz w:val="21"/>
          <w:szCs w:val="21"/>
        </w:rPr>
        <w:t>乒乓球上浮过程中，受到的浮力始终不变</w:t>
      </w:r>
      <w:r>
        <w:rPr>
          <w:rFonts w:cs="宋体" w:hint="eastAsia"/>
          <w:sz w:val="21"/>
          <w:szCs w:val="21"/>
        </w:rPr>
        <w:t>；</w:t>
      </w:r>
    </w:p>
    <w:p w:rsidR="00600542" w:rsidRDefault="00600542" w:rsidP="00600542">
      <w:pPr>
        <w:pStyle w:val="a7"/>
        <w:spacing w:line="360" w:lineRule="auto"/>
        <w:ind w:firstLineChars="200" w:firstLine="42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D.乒乓球1至4的过程中，杯子对桌面的压力保持不变 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9.如图所示,小瓷碗漂浮在水面上，倾斜后能沉入水底，对这一情景分析正确的是(    )。</w:t>
      </w:r>
    </w:p>
    <w:p w:rsidR="00600542" w:rsidRDefault="00600542" w:rsidP="006005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76350" cy="641350"/>
            <wp:effectExtent l="0" t="0" r="0" b="6350"/>
            <wp:docPr id="25" name="图片 25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图片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A.小瓷碗漂浮时受到的浮力大于它受到的重力；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B.小瓷碗浸没时和漂浮时相比所受的浮力变小了；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C.小瓷碗能沉入水底是因为它受到的重力变大了；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60350" cy="260350"/>
            <wp:effectExtent l="0" t="0" r="6350" b="635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D.小瓷碗下沉过程中所受浮力大于它受到的重力</w:t>
      </w:r>
    </w:p>
    <w:p w:rsidR="00600542" w:rsidRDefault="00600542" w:rsidP="00600542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二、填空题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cs="宋体" w:hint="eastAsia"/>
          <w:bCs/>
          <w:szCs w:val="21"/>
        </w:rPr>
        <w:t>在木棒的一端缠绕一些钢丝制成两个完全相同的简易密度计，现将它们分别放入盛有不同液体的两个烧杯中，如图所示，当它们竖直静止在液体中时，液面高度相同</w:t>
      </w:r>
      <w:r>
        <w:rPr>
          <w:rFonts w:hAnsi="宋体" w:cs="宋体" w:hint="eastAsia"/>
          <w:bCs/>
          <w:szCs w:val="21"/>
        </w:rPr>
        <w:t>。</w:t>
      </w:r>
      <w:r>
        <w:rPr>
          <w:rFonts w:ascii="宋体" w:hAnsi="宋体" w:cs="宋体" w:hint="eastAsia"/>
          <w:bCs/>
          <w:szCs w:val="21"/>
        </w:rPr>
        <w:t>从观察到的现象可以判断：两个简易密度计所受浮力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甲</w:t>
      </w:r>
      <w:r>
        <w:rPr>
          <w:rFonts w:ascii="宋体" w:hAnsi="宋体" w:cs="宋体" w:hint="eastAsia"/>
          <w:bCs/>
          <w:szCs w:val="21"/>
          <w:u w:val="single"/>
        </w:rPr>
        <w:t xml:space="preserve">    </w:t>
      </w:r>
      <w:r>
        <w:rPr>
          <w:rFonts w:ascii="宋体" w:hAnsi="宋体" w:cs="宋体" w:hint="eastAsia"/>
          <w:bCs/>
          <w:i/>
          <w:szCs w:val="21"/>
        </w:rPr>
        <w:t>F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>、两杯液体的密度</w:t>
      </w:r>
      <w:r>
        <w:rPr>
          <w:rFonts w:ascii="宋体" w:hAnsi="宋体" w:cs="宋体" w:hint="eastAsia"/>
          <w:bCs/>
          <w:i/>
          <w:szCs w:val="21"/>
        </w:rPr>
        <w:t>ρ</w:t>
      </w:r>
      <w:r>
        <w:rPr>
          <w:rFonts w:ascii="宋体" w:hAnsi="宋体" w:cs="宋体" w:hint="eastAsia"/>
          <w:bCs/>
          <w:szCs w:val="21"/>
          <w:vertAlign w:val="subscript"/>
        </w:rPr>
        <w:t>甲</w:t>
      </w:r>
      <w:r>
        <w:rPr>
          <w:rFonts w:ascii="宋体" w:hAnsi="宋体" w:cs="宋体" w:hint="eastAsia"/>
          <w:bCs/>
          <w:szCs w:val="21"/>
          <w:u w:val="single"/>
        </w:rPr>
        <w:t xml:space="preserve">    </w:t>
      </w:r>
      <w:r>
        <w:rPr>
          <w:rFonts w:ascii="宋体" w:hAnsi="宋体" w:cs="宋体" w:hint="eastAsia"/>
          <w:bCs/>
          <w:i/>
          <w:szCs w:val="21"/>
        </w:rPr>
        <w:t>ρ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>、两个烧杯底部所受液体的压强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szCs w:val="21"/>
          <w:vertAlign w:val="subscript"/>
        </w:rPr>
        <w:t>甲</w:t>
      </w:r>
      <w:r>
        <w:rPr>
          <w:rFonts w:ascii="宋体" w:hAnsi="宋体" w:cs="宋体" w:hint="eastAsia"/>
          <w:bCs/>
          <w:szCs w:val="21"/>
          <w:u w:val="single"/>
        </w:rPr>
        <w:t xml:space="preserve">    </w:t>
      </w:r>
      <w:r>
        <w:rPr>
          <w:rFonts w:ascii="宋体" w:hAnsi="宋体" w:cs="宋体" w:hint="eastAsia"/>
          <w:bCs/>
          <w:i/>
          <w:szCs w:val="21"/>
        </w:rPr>
        <w:t>p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>。(均选填“＞”“＜”或“＝”)</w:t>
      </w:r>
    </w:p>
    <w:p w:rsidR="00600542" w:rsidRDefault="00600542" w:rsidP="00600542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jc w:val="center"/>
        <w:rPr>
          <w:rFonts w:hAnsi="宋体" w:cs="宋体" w:hint="eastAsia"/>
          <w:bCs/>
        </w:rPr>
      </w:pPr>
      <w:r>
        <w:rPr>
          <w:rFonts w:hAnsi="宋体" w:cs="宋体"/>
          <w:bCs/>
          <w:noProof/>
        </w:rPr>
        <w:drawing>
          <wp:inline distT="0" distB="0" distL="0" distR="0">
            <wp:extent cx="685800" cy="850900"/>
            <wp:effectExtent l="0" t="0" r="0" b="6350"/>
            <wp:docPr id="23" name="图片 23" descr="B1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B103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11.如图所示，乒乓球从水里上浮直至漂浮在水面上，乒乓球在A位置时受到的浮力为F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，水对杯底压强为P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；在B位置时受到的浮力为F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,水对杯底压强为P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，则它们的大小关系是F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_________F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，P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________P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, 已知乒乓球的质量为2.7g,当它漂浮在水面时，排开水的体积为________cm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</w:p>
    <w:p w:rsidR="00600542" w:rsidRDefault="00600542" w:rsidP="006005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08050" cy="908050"/>
            <wp:effectExtent l="0" t="0" r="6350" b="635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42" w:rsidRDefault="00600542" w:rsidP="0060054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  <w:shd w:val="clear" w:color="auto" w:fill="FFFFFF"/>
          <w:lang w:bidi="ar"/>
        </w:rPr>
        <w:t>12.</w:t>
      </w:r>
      <w:r>
        <w:rPr>
          <w:rFonts w:ascii="宋体" w:hAnsi="宋体" w:cs="宋体" w:hint="eastAsia"/>
          <w:b/>
          <w:bCs/>
          <w:kern w:val="0"/>
          <w:szCs w:val="21"/>
          <w:shd w:val="clear" w:color="auto" w:fill="FFFFFF"/>
          <w:lang w:bidi="ar"/>
        </w:rPr>
        <w:t>（2020·江苏省镇江市中考一模）</w:t>
      </w:r>
      <w:r>
        <w:rPr>
          <w:rFonts w:ascii="宋体" w:hAnsi="宋体" w:cs="宋体" w:hint="eastAsia"/>
          <w:kern w:val="0"/>
          <w:szCs w:val="21"/>
          <w:shd w:val="clear" w:color="auto" w:fill="FFFFFF"/>
          <w:lang w:bidi="ar"/>
        </w:rPr>
        <w:t>如图所示，将边长为10cm的正方体木块放入装有某种液体的圆柱形容器中，木块静止时，有1/4的体积露出液面，此时液面比放入木块前升高2cm，容器底部受到的压强变化了160Pa（取g=10N/kg），则液体的密度是________kg/m</w:t>
      </w:r>
      <w:r>
        <w:rPr>
          <w:rFonts w:ascii="宋体" w:hAnsi="宋体" w:cs="宋体" w:hint="eastAsia"/>
          <w:kern w:val="0"/>
          <w:szCs w:val="21"/>
          <w:shd w:val="clear" w:color="auto" w:fill="FFFFFF"/>
          <w:vertAlign w:val="superscript"/>
          <w:lang w:bidi="ar"/>
        </w:rPr>
        <w:t>3</w:t>
      </w:r>
      <w:r>
        <w:rPr>
          <w:rFonts w:ascii="宋体" w:hAnsi="宋体" w:cs="宋体" w:hint="eastAsia"/>
          <w:kern w:val="0"/>
          <w:szCs w:val="21"/>
          <w:shd w:val="clear" w:color="auto" w:fill="FFFFFF"/>
          <w:lang w:bidi="ar"/>
        </w:rPr>
        <w:t> ，木块受到的浮力是________N，若使木块完全浸没需要加________N向下的压力。</w:t>
      </w:r>
    </w:p>
    <w:p w:rsidR="00600542" w:rsidRDefault="00600542" w:rsidP="00600542">
      <w:pPr>
        <w:spacing w:line="360" w:lineRule="auto"/>
        <w:ind w:firstLineChars="200" w:firstLine="420"/>
        <w:jc w:val="center"/>
        <w:rPr>
          <w:rFonts w:ascii="宋体" w:hAnsi="宋体" w:cs="宋体" w:hint="eastAsia"/>
          <w:b/>
          <w:bCs/>
          <w:szCs w:val="21"/>
        </w:rPr>
      </w:pPr>
      <w:r>
        <w:rPr>
          <w:rFonts w:cs="宋体"/>
          <w:noProof/>
          <w:szCs w:val="21"/>
          <w:shd w:val="clear" w:color="auto" w:fill="FFFFFF"/>
        </w:rPr>
        <w:drawing>
          <wp:inline distT="0" distB="0" distL="0" distR="0">
            <wp:extent cx="1009650" cy="9906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42" w:rsidRDefault="00600542" w:rsidP="006005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600542" w:rsidRDefault="00600542" w:rsidP="006005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 id="艺术字 47" o:spid="_x0000_i1026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600542" w:rsidRDefault="00600542" w:rsidP="0060054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（2020·岳阳）</w:t>
      </w:r>
      <w:r>
        <w:rPr>
          <w:rFonts w:ascii="宋体" w:hAnsi="宋体" w:cs="宋体" w:hint="eastAsia"/>
          <w:szCs w:val="21"/>
        </w:rPr>
        <w:t>关于流体的力现象正确的是（  ）。</w:t>
      </w:r>
    </w:p>
    <w:p w:rsidR="00600542" w:rsidRDefault="00600542" w:rsidP="0060054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A．鸟翼获得向上的升力，是因为流体在流速大的地方压强大</w:t>
      </w:r>
    </w:p>
    <w:p w:rsidR="00600542" w:rsidRDefault="00600542" w:rsidP="0060054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B．在水中上浮的物体受到浮力，下沉的物体不受浮力</w:t>
      </w:r>
    </w:p>
    <w:p w:rsidR="00600542" w:rsidRDefault="00600542" w:rsidP="0060054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C．重力一定的轮船从长江驶入海洋，浮力不变</w:t>
      </w:r>
    </w:p>
    <w:p w:rsidR="00600542" w:rsidRDefault="00600542" w:rsidP="0060054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D．石块没入水中越深，浮力越大</w:t>
      </w:r>
    </w:p>
    <w:p w:rsidR="00600542" w:rsidRDefault="00600542" w:rsidP="006005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2.</w:t>
      </w:r>
      <w:r>
        <w:rPr>
          <w:rFonts w:ascii="宋体" w:hAnsi="宋体" w:cs="宋体" w:hint="eastAsia"/>
          <w:b/>
          <w:bCs/>
          <w:szCs w:val="21"/>
        </w:rPr>
        <w:t>（2020·南京）</w:t>
      </w:r>
      <w:r>
        <w:rPr>
          <w:rFonts w:ascii="宋体" w:hAnsi="宋体" w:cs="宋体" w:hint="eastAsia"/>
          <w:szCs w:val="21"/>
        </w:rPr>
        <w:t>如图所示，两个质量相等、底面积不等的圆柱形容器放在水平桌面上，分别装有质量相等的两种液体，两个相同的小球分别放入容器中，一个漂浮，一个沉底。甲、乙两图中小球所受浮力分别为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，容器对桌面的压强分别为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，下列说法正确的是（　　）。</w:t>
      </w:r>
    </w:p>
    <w:p w:rsidR="00600542" w:rsidRDefault="00600542" w:rsidP="006005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36750" cy="1079500"/>
            <wp:effectExtent l="0" t="0" r="6350" b="6350"/>
            <wp:docPr id="20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42" w:rsidRDefault="00600542" w:rsidP="0060054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A. </w:t>
      </w:r>
      <w:r>
        <w:object w:dxaOrig="165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11" o:spid="_x0000_i1027" type="#_x0000_t75" alt="学科网(www.zxxk.com)--教育资源门户，提供试卷、教案、课件、论文、素材以及各类教学资源下载，还有大量而丰富的教学相关资讯！" style="width:82.5pt;height:18pt;mso-wrap-style:square;mso-position-horizontal-relative:page;mso-position-vertical-relative:page" o:ole="">
            <v:imagedata r:id="rId19" o:title="eqIdad8e3a77ff224aef8658fe39ce4ccb28"/>
          </v:shape>
          <o:OLEObject Type="Embed" ProgID="Equation.DSMT4" ShapeID="对象 311" DrawAspect="Content" ObjectID="_1675527270" r:id="rId20"/>
        </w:object>
      </w:r>
      <w:r>
        <w:rPr>
          <w:rFonts w:ascii="宋体" w:hAnsi="宋体" w:cs="宋体" w:hint="eastAsia"/>
          <w:szCs w:val="21"/>
        </w:rPr>
        <w:tab/>
        <w:t xml:space="preserve">B. </w:t>
      </w:r>
      <w:r>
        <w:object w:dxaOrig="1650" w:dyaOrig="360">
          <v:shape id="对象 312" o:spid="_x0000_i1028" type="#_x0000_t75" alt="学科网(www.zxxk.com)--教育资源门户，提供试卷、教案、课件、论文、素材以及各类教学资源下载，还有大量而丰富的教学相关资讯！" style="width:82.5pt;height:18pt;mso-wrap-style:square;mso-position-horizontal-relative:page;mso-position-vertical-relative:page" o:ole="">
            <v:imagedata r:id="rId21" o:title="eqIda7f6603c5e5c47ca81814101a74f65aa"/>
          </v:shape>
          <o:OLEObject Type="Embed" ProgID="Equation.DSMT4" ShapeID="对象 312" DrawAspect="Content" ObjectID="_1675527271" r:id="rId22"/>
        </w:object>
      </w:r>
    </w:p>
    <w:p w:rsidR="00600542" w:rsidRDefault="00600542" w:rsidP="0060054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C. </w:t>
      </w:r>
      <w:r>
        <w:object w:dxaOrig="1650" w:dyaOrig="360">
          <v:shape id="对象 313" o:spid="_x0000_i1029" type="#_x0000_t75" alt="学科网(www.zxxk.com)--教育资源门户，提供试卷、教案、课件、论文、素材以及各类教学资源下载，还有大量而丰富的教学相关资讯！" style="width:82.5pt;height:18pt;mso-wrap-style:square;mso-position-horizontal-relative:page;mso-position-vertical-relative:page" o:ole="">
            <v:imagedata r:id="rId23" o:title="eqId3fb03cfbd5544d648a7a3bd167d8d457"/>
          </v:shape>
          <o:OLEObject Type="Embed" ProgID="Equation.DSMT4" ShapeID="对象 313" DrawAspect="Content" ObjectID="_1675527272" r:id="rId24"/>
        </w:object>
      </w:r>
      <w:r>
        <w:rPr>
          <w:rFonts w:ascii="宋体" w:hAnsi="宋体" w:cs="宋体" w:hint="eastAsia"/>
          <w:szCs w:val="21"/>
        </w:rPr>
        <w:tab/>
        <w:t xml:space="preserve">D. </w:t>
      </w:r>
      <w:r>
        <w:object w:dxaOrig="1650" w:dyaOrig="360">
          <v:shape id="对象 314" o:spid="_x0000_i1030" type="#_x0000_t75" alt="学科网(www.zxxk.com)--教育资源门户，提供试卷、教案、课件、论文、素材以及各类教学资源下载，还有大量而丰富的教学相关资讯！" style="width:82.5pt;height:18pt;mso-wrap-style:square;mso-position-horizontal-relative:page;mso-position-vertical-relative:page" o:ole="">
            <v:imagedata r:id="rId25" o:title="eqId74268ca1f6104b28b55d2c38677fb101"/>
          </v:shape>
          <o:OLEObject Type="Embed" ProgID="Equation.DSMT4" ShapeID="对象 314" DrawAspect="Content" ObjectID="_1675527273" r:id="rId26"/>
        </w:object>
      </w:r>
    </w:p>
    <w:p w:rsidR="00600542" w:rsidRDefault="00600542" w:rsidP="006005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（2020·营口）</w:t>
      </w:r>
      <w:r>
        <w:rPr>
          <w:rFonts w:ascii="宋体" w:hAnsi="宋体" w:cs="宋体" w:hint="eastAsia"/>
          <w:szCs w:val="21"/>
        </w:rPr>
        <w:t>水平面上甲、乙两个相同的烧杯分别装有不同的液体，将两个完全相同的小球放入两烧杯中，静止在如图所示的位置，两烧杯液面相平。下列判断正确的是（  ）。</w:t>
      </w:r>
    </w:p>
    <w:p w:rsidR="00600542" w:rsidRDefault="00600542" w:rsidP="006005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752600" cy="965200"/>
            <wp:effectExtent l="0" t="0" r="0" b="6350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42" w:rsidRDefault="00600542" w:rsidP="006005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甲、乙两烧杯底受到液体的压强相等；</w:t>
      </w:r>
    </w:p>
    <w:p w:rsidR="00600542" w:rsidRDefault="00600542" w:rsidP="006005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甲烧杯中液体的密度大于乙烧杯中液体的密度；</w:t>
      </w:r>
    </w:p>
    <w:p w:rsidR="00600542" w:rsidRDefault="00600542" w:rsidP="006005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甲烧杯对水平面的压强大于乙烧杯对水平面的压强；</w:t>
      </w:r>
    </w:p>
    <w:p w:rsidR="00600542" w:rsidRDefault="00600542" w:rsidP="006005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甲烧杯中小球受到的浮力等于乙烧杯中小球受到的浮力</w:t>
      </w:r>
    </w:p>
    <w:p w:rsidR="00600542" w:rsidRDefault="00600542" w:rsidP="006005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（2020·赤峰）</w:t>
      </w:r>
      <w:r>
        <w:rPr>
          <w:rFonts w:ascii="宋体" w:hAnsi="宋体" w:cs="宋体" w:hint="eastAsia"/>
          <w:szCs w:val="21"/>
        </w:rPr>
        <w:t>水平桌面上两只完全相同的杯子里分别盛有甲、乙两种不同液体。把两个完全相同的小球分别放入甲、乙两种液体中，静止后，在甲液体中的小球沉底，在乙液体中的小球悬浮，此时两个杯中的液面恰好相平。如图所示，下列说法中正确的是（　　）。</w:t>
      </w:r>
    </w:p>
    <w:p w:rsidR="00600542" w:rsidRDefault="00600542" w:rsidP="00600542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95400" cy="704850"/>
            <wp:effectExtent l="0" t="0" r="0" b="0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42" w:rsidRDefault="00600542" w:rsidP="006005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甲液体的密度大于乙液体的密度；</w:t>
      </w:r>
    </w:p>
    <w:p w:rsidR="00600542" w:rsidRDefault="00600542" w:rsidP="006005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甲液体对杯底的压强等于乙液体对杯底的压强；</w:t>
      </w:r>
    </w:p>
    <w:p w:rsidR="00600542" w:rsidRDefault="00600542" w:rsidP="006005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甲液体中小球受到的浮力小于乙液体中小球受到的浮力；</w:t>
      </w:r>
    </w:p>
    <w:p w:rsidR="00600542" w:rsidRDefault="00600542" w:rsidP="00600542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盛甲液体的杯子对桌面的压强等于盛乙液体的杯子对桌面的压强</w:t>
      </w:r>
    </w:p>
    <w:p w:rsidR="00600542" w:rsidRDefault="00600542" w:rsidP="00600542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</w:t>
      </w:r>
      <w:r>
        <w:rPr>
          <w:rFonts w:ascii="宋体" w:hAnsi="宋体" w:cs="宋体" w:hint="eastAsia"/>
          <w:b/>
          <w:szCs w:val="21"/>
        </w:rPr>
        <w:t>（2019·邵阳）</w:t>
      </w:r>
      <w:r>
        <w:rPr>
          <w:rFonts w:ascii="宋体" w:hAnsi="宋体" w:cs="宋体" w:hint="eastAsia"/>
          <w:bCs/>
          <w:szCs w:val="21"/>
        </w:rPr>
        <w:t>潜入海底观光是人们现代旅游休闲方式之一。某潜水爱好者从水下2m深继续</w:t>
      </w:r>
      <w:r>
        <w:rPr>
          <w:rFonts w:ascii="宋体" w:hAnsi="宋体" w:cs="宋体" w:hint="eastAsia"/>
          <w:bCs/>
          <w:szCs w:val="21"/>
        </w:rPr>
        <w:lastRenderedPageBreak/>
        <w:t>下潜的过程中，他受到的浮力和海水对他的压强变化的情况分别是（不考虑海水的密度变化）（  ）。</w:t>
      </w:r>
    </w:p>
    <w:p w:rsidR="00600542" w:rsidRDefault="00600542" w:rsidP="00600542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A．浮力逐渐变大，压强不变；B．浮力逐渐变大，压强逐渐变大；</w:t>
      </w:r>
    </w:p>
    <w:p w:rsidR="00600542" w:rsidRDefault="00600542" w:rsidP="00600542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C．浮力不变，压强逐渐变大；D．浮力逐渐变小，压强逐渐变大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6．</w:t>
      </w:r>
      <w:r>
        <w:rPr>
          <w:rFonts w:ascii="宋体" w:hAnsi="宋体" w:cs="宋体" w:hint="eastAsia"/>
          <w:b/>
          <w:szCs w:val="21"/>
        </w:rPr>
        <w:t>（2018·桂林）</w:t>
      </w:r>
      <w:r>
        <w:rPr>
          <w:rFonts w:ascii="宋体" w:hAnsi="宋体" w:cs="宋体" w:hint="eastAsia"/>
          <w:bCs/>
          <w:szCs w:val="21"/>
        </w:rPr>
        <w:t>小关与同学们去游觉桂林两江四湖，登上游船后，船会下沉一些，那么（　）。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A．船的重力将减小；   B．水对船的浮力将减小；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C．水对船的浮力将增大；D．水对船的浮力将保持不变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7．</w:t>
      </w:r>
      <w:r>
        <w:rPr>
          <w:rFonts w:ascii="宋体" w:hAnsi="宋体" w:cs="宋体" w:hint="eastAsia"/>
          <w:b/>
          <w:bCs/>
          <w:szCs w:val="21"/>
        </w:rPr>
        <w:t>（2020·东莞）</w:t>
      </w:r>
      <w:r>
        <w:rPr>
          <w:rFonts w:ascii="宋体" w:hAnsi="宋体" w:cs="宋体" w:hint="eastAsia"/>
          <w:szCs w:val="21"/>
        </w:rPr>
        <w:t>如图所示，是我国自行设计和自主研制的蛟龙号载人潜水器。当蛟龙号完全进入海水中工作时，排开海水的重力是5×10</w:t>
      </w:r>
      <w:r>
        <w:rPr>
          <w:rFonts w:ascii="宋体" w:hAnsi="宋体" w:cs="宋体" w:hint="eastAsia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>N，则蛟龙号受到海水的浮力是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N；随着不断下潜，蛟龙号下表面受到海水的压强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，受到的浮力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。（后两空均选填“变大”、“不变”或“变小”）。</w:t>
      </w:r>
    </w:p>
    <w:p w:rsidR="00600542" w:rsidRDefault="00600542" w:rsidP="006005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69950" cy="742950"/>
            <wp:effectExtent l="0" t="0" r="6350" b="0"/>
            <wp:docPr id="3" name="图片 3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  <w:vertAlign w:val="superscript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宋体" w:hAnsi="宋体" w:cs="宋体" w:hint="eastAsia"/>
          <w:b/>
          <w:bCs/>
          <w:szCs w:val="21"/>
        </w:rPr>
        <w:t>（2020·龙东）</w:t>
      </w:r>
      <w:r>
        <w:rPr>
          <w:rFonts w:ascii="宋体" w:hAnsi="宋体" w:cs="宋体" w:hint="eastAsia"/>
          <w:szCs w:val="21"/>
        </w:rPr>
        <w:t>2020年6月我国深潜器在马里亚纳海沟下潜深度达10907m时，它受到水的压强是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Pa.深潜器在下潜过程中浮力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(变大、变小或不变)。(ρ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=1.0×10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)</w:t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cs="宋体" w:hint="eastAsia"/>
          <w:b/>
          <w:bCs/>
          <w:szCs w:val="21"/>
        </w:rPr>
        <w:t>（2020·咸宁）</w:t>
      </w:r>
      <w:r>
        <w:rPr>
          <w:rFonts w:ascii="宋体" w:hAnsi="宋体" w:cs="宋体" w:hint="eastAsia"/>
          <w:szCs w:val="21"/>
        </w:rPr>
        <w:t>如图所示，水平桌面上有甲、乙两个相同的玻璃缸装满了水，水中分别漂浮着大、小两个材料相同的均匀实心正方体木块A、B，则两个木块受到的浮力F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（选填“＞”、“＝”或“＜”），水对木块底面的压强</w:t>
      </w:r>
      <w:proofErr w:type="spellStart"/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  <w:u w:val="single"/>
        </w:rPr>
        <w:t xml:space="preserve">　   　</w:t>
      </w:r>
      <w:proofErr w:type="spellStart"/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szCs w:val="21"/>
        </w:rPr>
        <w:t>（选填“＞”、“＝”或“＜”），缸对桌面的压强是p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（选填“＞”、“＝”或“＜”）。</w:t>
      </w:r>
    </w:p>
    <w:p w:rsidR="00600542" w:rsidRDefault="00600542" w:rsidP="006005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00200" cy="717550"/>
            <wp:effectExtent l="0" t="0" r="0" b="6350"/>
            <wp:docPr id="2" name="图片 2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 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542" w:rsidRDefault="00600542" w:rsidP="00600542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</w:t>
      </w:r>
      <w:r>
        <w:rPr>
          <w:rFonts w:ascii="宋体" w:hAnsi="宋体" w:cs="宋体" w:hint="eastAsia"/>
          <w:b/>
          <w:bCs/>
          <w:szCs w:val="21"/>
        </w:rPr>
        <w:t>（2020·东莞）</w:t>
      </w:r>
      <w:r>
        <w:rPr>
          <w:rFonts w:ascii="宋体" w:hAnsi="宋体" w:cs="宋体" w:hint="eastAsia"/>
          <w:szCs w:val="21"/>
        </w:rPr>
        <w:t>如图所示，小球在盛水的杯中悬浮。画出小球所受到浮力的示意图；</w:t>
      </w:r>
    </w:p>
    <w:p w:rsidR="00600542" w:rsidRDefault="00600542" w:rsidP="006005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781050" cy="812800"/>
            <wp:effectExtent l="0" t="0" r="0" b="6350"/>
            <wp:docPr id="1" name="图片 1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  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A3B" w:rsidRPr="0027030C" w:rsidRDefault="00D95A3B"/>
    <w:sectPr w:rsidR="00D95A3B" w:rsidRPr="0027030C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31D" w:rsidRDefault="000D531D" w:rsidP="0027030C">
      <w:r>
        <w:separator/>
      </w:r>
    </w:p>
  </w:endnote>
  <w:endnote w:type="continuationSeparator" w:id="0">
    <w:p w:rsidR="000D531D" w:rsidRDefault="000D531D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31D" w:rsidRDefault="000D531D" w:rsidP="0027030C">
      <w:r>
        <w:separator/>
      </w:r>
    </w:p>
  </w:footnote>
  <w:footnote w:type="continuationSeparator" w:id="0">
    <w:p w:rsidR="000D531D" w:rsidRDefault="000D531D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0D531D"/>
    <w:rsid w:val="0027030C"/>
    <w:rsid w:val="004F3095"/>
    <w:rsid w:val="0053022C"/>
    <w:rsid w:val="00600542"/>
    <w:rsid w:val="00A82937"/>
    <w:rsid w:val="00AF7A26"/>
    <w:rsid w:val="00C96EEF"/>
    <w:rsid w:val="00D95A3B"/>
    <w:rsid w:val="00DC685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Body Text"/>
    <w:basedOn w:val="a"/>
    <w:link w:val="Char3"/>
    <w:uiPriority w:val="1"/>
    <w:semiHidden/>
    <w:unhideWhenUsed/>
    <w:qFormat/>
    <w:rsid w:val="00600542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3">
    <w:name w:val="正文文本 Char"/>
    <w:basedOn w:val="a0"/>
    <w:link w:val="a7"/>
    <w:uiPriority w:val="1"/>
    <w:semiHidden/>
    <w:rsid w:val="00600542"/>
    <w:rPr>
      <w:rFonts w:ascii="楷体" w:eastAsia="楷体" w:hAnsi="楷体" w:cs="楷体"/>
      <w:kern w:val="0"/>
      <w:sz w:val="36"/>
      <w:szCs w:val="36"/>
    </w:rPr>
  </w:style>
  <w:style w:type="paragraph" w:styleId="a8">
    <w:name w:val="Plain Text"/>
    <w:basedOn w:val="a"/>
    <w:link w:val="Char4"/>
    <w:semiHidden/>
    <w:unhideWhenUsed/>
    <w:qFormat/>
    <w:rsid w:val="00600542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8"/>
    <w:semiHidden/>
    <w:rsid w:val="00600542"/>
    <w:rPr>
      <w:rFonts w:ascii="宋体" w:eastAsia="宋体" w:hAnsi="Courier New" w:cs="Courier New"/>
      <w:szCs w:val="21"/>
    </w:rPr>
  </w:style>
  <w:style w:type="paragraph" w:styleId="a9">
    <w:name w:val="List Paragraph"/>
    <w:basedOn w:val="a"/>
    <w:uiPriority w:val="99"/>
    <w:qFormat/>
    <w:rsid w:val="00600542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basedOn w:val="a"/>
    <w:qFormat/>
    <w:rsid w:val="00600542"/>
    <w:pPr>
      <w:widowControl/>
      <w:jc w:val="left"/>
    </w:pPr>
    <w:rPr>
      <w:rFonts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Body Text"/>
    <w:basedOn w:val="a"/>
    <w:link w:val="Char3"/>
    <w:uiPriority w:val="1"/>
    <w:semiHidden/>
    <w:unhideWhenUsed/>
    <w:qFormat/>
    <w:rsid w:val="00600542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3">
    <w:name w:val="正文文本 Char"/>
    <w:basedOn w:val="a0"/>
    <w:link w:val="a7"/>
    <w:uiPriority w:val="1"/>
    <w:semiHidden/>
    <w:rsid w:val="00600542"/>
    <w:rPr>
      <w:rFonts w:ascii="楷体" w:eastAsia="楷体" w:hAnsi="楷体" w:cs="楷体"/>
      <w:kern w:val="0"/>
      <w:sz w:val="36"/>
      <w:szCs w:val="36"/>
    </w:rPr>
  </w:style>
  <w:style w:type="paragraph" w:styleId="a8">
    <w:name w:val="Plain Text"/>
    <w:basedOn w:val="a"/>
    <w:link w:val="Char4"/>
    <w:semiHidden/>
    <w:unhideWhenUsed/>
    <w:qFormat/>
    <w:rsid w:val="00600542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8"/>
    <w:semiHidden/>
    <w:rsid w:val="00600542"/>
    <w:rPr>
      <w:rFonts w:ascii="宋体" w:eastAsia="宋体" w:hAnsi="Courier New" w:cs="Courier New"/>
      <w:szCs w:val="21"/>
    </w:rPr>
  </w:style>
  <w:style w:type="paragraph" w:styleId="a9">
    <w:name w:val="List Paragraph"/>
    <w:basedOn w:val="a"/>
    <w:uiPriority w:val="99"/>
    <w:qFormat/>
    <w:rsid w:val="00600542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basedOn w:val="a"/>
    <w:qFormat/>
    <w:rsid w:val="00600542"/>
    <w:pPr>
      <w:widowControl/>
      <w:jc w:val="left"/>
    </w:pPr>
    <w:rPr>
      <w:rFonts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1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oleObject" Target="embeddings/oleObject4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4.wmf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oleObject" Target="embeddings/oleObject1.bin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3.bin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B103.TIF" TargetMode="External"/><Relationship Id="rId23" Type="http://schemas.openxmlformats.org/officeDocument/2006/relationships/image" Target="media/image13.wmf"/><Relationship Id="rId28" Type="http://schemas.openxmlformats.org/officeDocument/2006/relationships/image" Target="media/image16.png"/><Relationship Id="rId36" Type="http://schemas.openxmlformats.org/officeDocument/2006/relationships/header" Target="header3.xml"/><Relationship Id="rId10" Type="http://schemas.openxmlformats.org/officeDocument/2006/relationships/image" Target="file:///D:\2020&#23398;&#31185;&#32593;&#20648;&#20540;&#31934;&#21697;&#36164;&#28304;\&#12304;&#19978;&#22909;&#35838;&#12305;2020-2021&#23398;&#24180;&#20843;&#24180;&#32423;&#29289;&#29702;&#19979;&#20876;&#21516;&#27493;&#22791;&#35838;&#31995;&#21015;&#65288;&#20154;&#25945;&#29256;&#65289;\AA117.TIF" TargetMode="External"/><Relationship Id="rId19" Type="http://schemas.openxmlformats.org/officeDocument/2006/relationships/image" Target="media/image11.wmf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oleObject" Target="embeddings/oleObject2.bin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469</Words>
  <Characters>2676</Characters>
  <Application>Microsoft Office Word</Application>
  <DocSecurity>0</DocSecurity>
  <Lines>22</Lines>
  <Paragraphs>6</Paragraphs>
  <ScaleCrop>false</ScaleCrop>
  <Company>China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2021-02-22T11:28:00Z</dcterms:created>
  <dcterms:modified xsi:type="dcterms:W3CDTF">2021-02-22T11:28:00Z</dcterms:modified>
</cp:coreProperties>
</file>